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2F492" w14:textId="77777777" w:rsidR="000A072A" w:rsidRDefault="000A072A" w:rsidP="006D446F">
      <w:pPr>
        <w:rPr>
          <w:rFonts w:ascii="Calibri" w:hAnsi="Calibri" w:cs="Calibri"/>
          <w:b/>
        </w:rPr>
      </w:pPr>
    </w:p>
    <w:p w14:paraId="6FFD4733" w14:textId="5B3D3299" w:rsidR="006D446F" w:rsidRDefault="006D446F" w:rsidP="006D446F">
      <w:pPr>
        <w:pStyle w:val="Nagwek"/>
      </w:pPr>
      <w:r w:rsidRPr="00DC6988">
        <w:t>Nr referencyjny ZP.271</w:t>
      </w:r>
      <w:r w:rsidR="00DC78F8">
        <w:t>.02.46</w:t>
      </w:r>
      <w:r w:rsidRPr="00DC6988">
        <w:t>.</w:t>
      </w:r>
      <w:r w:rsidR="008A1C0F">
        <w:t>2020</w:t>
      </w:r>
    </w:p>
    <w:p w14:paraId="62A15846" w14:textId="77777777" w:rsidR="00BB152C" w:rsidRDefault="00BB152C" w:rsidP="004B4749">
      <w:pPr>
        <w:rPr>
          <w:rFonts w:ascii="Calibri" w:hAnsi="Calibri" w:cs="Calibri"/>
          <w:b/>
        </w:rPr>
      </w:pPr>
    </w:p>
    <w:p w14:paraId="62C4733C" w14:textId="77777777"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14:paraId="25859DAA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14:paraId="11FE4692" w14:textId="77777777"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14:paraId="62E61146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14:paraId="2F319A26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14:paraId="1CF376FA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14:paraId="43282020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14:paraId="75653427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14:paraId="468EB5C7" w14:textId="77777777"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14:paraId="6BE065A3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14:paraId="1AA80FF5" w14:textId="77777777"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14:paraId="3C78F9A7" w14:textId="77777777"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14:paraId="080E58BC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14:paraId="296EC857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14:paraId="1A08733F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14:paraId="5139EFDC" w14:textId="77777777" w:rsidR="000A072A" w:rsidRPr="00E12294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  <w:i/>
          <w:sz w:val="22"/>
          <w:szCs w:val="22"/>
        </w:rPr>
      </w:pPr>
      <w:r w:rsidRPr="00E12294">
        <w:rPr>
          <w:rFonts w:ascii="Calibri" w:hAnsi="Calibri"/>
          <w:i/>
          <w:sz w:val="22"/>
          <w:szCs w:val="22"/>
        </w:rPr>
        <w:t>Zamawiający będzie przesyłać korespondencję</w:t>
      </w:r>
      <w:r w:rsidRPr="00E12294">
        <w:rPr>
          <w:i/>
          <w:sz w:val="22"/>
          <w:szCs w:val="22"/>
        </w:rPr>
        <w:t xml:space="preserve"> </w:t>
      </w:r>
      <w:r w:rsidRPr="00E12294">
        <w:rPr>
          <w:rFonts w:ascii="Calibri" w:hAnsi="Calibri"/>
          <w:i/>
          <w:sz w:val="22"/>
          <w:szCs w:val="22"/>
        </w:rPr>
        <w:t>na wskazany powyżej adres/ email.</w:t>
      </w:r>
    </w:p>
    <w:p w14:paraId="36B398B3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14:paraId="22F5D356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14:paraId="4BB94895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14:paraId="1E225AC4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14:paraId="2700D47E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14:paraId="65E49D98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14:paraId="0E7EB66D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14:paraId="2E291DC9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14:paraId="7A68659B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14:paraId="120EF75A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14:paraId="6333FDE7" w14:textId="77777777" w:rsidR="00DF32B8" w:rsidRDefault="000A072A" w:rsidP="004B4749">
      <w:pPr>
        <w:shd w:val="clear" w:color="auto" w:fill="FFFFFF"/>
        <w:jc w:val="center"/>
        <w:rPr>
          <w:rFonts w:ascii="Calibri" w:eastAsia="EUAlbertina-Regular-Identity-H" w:hAnsi="Calibri" w:cs="Arial"/>
          <w:kern w:val="2"/>
          <w:lang w:eastAsia="en-US" w:bidi="en-US"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</w:p>
    <w:p w14:paraId="5CA06853" w14:textId="77777777" w:rsidR="00DF32B8" w:rsidRDefault="00DF32B8" w:rsidP="004B4749">
      <w:pPr>
        <w:shd w:val="clear" w:color="auto" w:fill="FFFFFF"/>
        <w:jc w:val="center"/>
        <w:rPr>
          <w:rFonts w:ascii="Calibri" w:eastAsia="EUAlbertina-Regular-Identity-H" w:hAnsi="Calibri" w:cs="Arial"/>
          <w:kern w:val="2"/>
          <w:lang w:eastAsia="en-US" w:bidi="en-US"/>
        </w:rPr>
      </w:pPr>
    </w:p>
    <w:p w14:paraId="594F04E9" w14:textId="52BB06BD" w:rsidR="00DC78F8" w:rsidRDefault="0083464F" w:rsidP="00DC78F8">
      <w:pPr>
        <w:shd w:val="clear" w:color="auto" w:fill="FFFFFF"/>
        <w:jc w:val="center"/>
        <w:rPr>
          <w:rFonts w:ascii="Calibri" w:hAnsi="Calibri"/>
          <w:smallCaps/>
          <w:kern w:val="24"/>
          <w:lang w:eastAsia="ar-SA"/>
        </w:rPr>
      </w:pPr>
      <w:bookmarkStart w:id="0" w:name="_Hlk57232629"/>
      <w:r w:rsidRPr="0083464F">
        <w:rPr>
          <w:rFonts w:ascii="Calibri" w:hAnsi="Calibri" w:cs="Calibri"/>
          <w:b/>
          <w:sz w:val="26"/>
          <w:szCs w:val="26"/>
        </w:rPr>
        <w:t xml:space="preserve">Wymiana </w:t>
      </w:r>
      <w:r w:rsidR="00DC78F8" w:rsidRPr="0083464F">
        <w:rPr>
          <w:rFonts w:ascii="Calibri" w:hAnsi="Calibri" w:cs="Calibri"/>
          <w:b/>
          <w:sz w:val="26"/>
          <w:szCs w:val="26"/>
        </w:rPr>
        <w:t>opraw oświetlenia ulicznego w ramach zadania: Rozbudowa sieci oświetleniowej na terenie Gminy Andrespol</w:t>
      </w:r>
      <w:bookmarkStart w:id="1" w:name="_GoBack"/>
      <w:bookmarkEnd w:id="1"/>
    </w:p>
    <w:bookmarkEnd w:id="0"/>
    <w:p w14:paraId="73B58626" w14:textId="77777777" w:rsidR="00DF32B8" w:rsidRPr="004B4749" w:rsidRDefault="00DF32B8" w:rsidP="004B4749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15E853DF" w14:textId="77777777" w:rsidR="000A072A" w:rsidRPr="00E12294" w:rsidRDefault="000A072A" w:rsidP="00E12294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center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t xml:space="preserve">Zakres dostępnych wykonawcy zasobów innego podmiotu </w:t>
      </w:r>
      <w:r w:rsidRPr="00E12294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E12294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E12294">
        <w:rPr>
          <w:rFonts w:ascii="Calibri" w:eastAsia="EUAlbertina-Regular-Identity-H" w:hAnsi="Calibri"/>
          <w:sz w:val="20"/>
          <w:szCs w:val="20"/>
        </w:rPr>
        <w:t>)</w:t>
      </w:r>
      <w:r w:rsidR="00E12294">
        <w:rPr>
          <w:rFonts w:ascii="Calibri" w:eastAsia="EUAlbertina-Regular-Identity-H" w:hAnsi="Calibri"/>
        </w:rPr>
        <w:t xml:space="preserve"> </w:t>
      </w:r>
      <w:r w:rsidRPr="00E12294"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14:paraId="0CE6536D" w14:textId="77777777" w:rsidR="002307DF" w:rsidRDefault="002307DF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14:paraId="7B1B4606" w14:textId="77777777" w:rsidR="00E12294" w:rsidRDefault="00E12294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 w:hanging="426"/>
        <w:rPr>
          <w:rFonts w:ascii="Calibri" w:eastAsia="EUAlbertina-Regular-Identity-H" w:hAnsi="Calibri"/>
        </w:rPr>
      </w:pPr>
    </w:p>
    <w:p w14:paraId="605A54AE" w14:textId="77777777"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14:paraId="046F84D6" w14:textId="77777777" w:rsidR="000A072A" w:rsidRPr="00E12294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t xml:space="preserve">Sposób wykorzystania przez wykonawcę zasobów innego podmiotu przy wykonywaniu zamówienia publicznego: </w:t>
      </w:r>
    </w:p>
    <w:p w14:paraId="4547AF41" w14:textId="77777777"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14:paraId="6A1B1C37" w14:textId="77777777"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14:paraId="2D164E63" w14:textId="77777777"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14:paraId="4BC9EEBA" w14:textId="77777777"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14:paraId="1CD82958" w14:textId="77777777"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14:paraId="2BB6CB4B" w14:textId="77777777" w:rsidR="000A072A" w:rsidRDefault="000A072A" w:rsidP="00E12294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14:paraId="1EA1CA2D" w14:textId="77777777"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14:paraId="3FD5D03A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08A21D89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4E53C9CA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7F712CFC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33D7C140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771D77E8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408E004F" w14:textId="77777777"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14:paraId="22AEA873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14:paraId="2180FDC6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14:paraId="6C945F08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14:paraId="130EA866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345F1983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3F6282DE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4143550A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4F224B08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14:paraId="71A5490C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14:paraId="6CF034B6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14:paraId="562324EC" w14:textId="77777777" w:rsidR="000A072A" w:rsidRDefault="000A072A" w:rsidP="000A072A"/>
    <w:p w14:paraId="1D4C66DA" w14:textId="77777777" w:rsidR="00C6001A" w:rsidRPr="000A072A" w:rsidRDefault="00C6001A" w:rsidP="000A072A"/>
    <w:sectPr w:rsidR="00C6001A" w:rsidRPr="000A072A" w:rsidSect="006D446F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F020A" w14:textId="77777777" w:rsidR="00DB1D45" w:rsidRDefault="00DB1D45" w:rsidP="00F73056">
      <w:r>
        <w:separator/>
      </w:r>
    </w:p>
  </w:endnote>
  <w:endnote w:type="continuationSeparator" w:id="0">
    <w:p w14:paraId="5B4E9D79" w14:textId="77777777"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14:paraId="6E564080" w14:textId="77777777"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64F">
          <w:rPr>
            <w:noProof/>
          </w:rPr>
          <w:t>2</w:t>
        </w:r>
        <w:r>
          <w:fldChar w:fldCharType="end"/>
        </w:r>
      </w:p>
    </w:sdtContent>
  </w:sdt>
  <w:p w14:paraId="7DF56183" w14:textId="77777777"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26901" w14:textId="77777777" w:rsidR="00DB1D45" w:rsidRDefault="00DB1D45" w:rsidP="00F73056">
      <w:r>
        <w:separator/>
      </w:r>
    </w:p>
  </w:footnote>
  <w:footnote w:type="continuationSeparator" w:id="0">
    <w:p w14:paraId="62609747" w14:textId="77777777" w:rsidR="00DB1D45" w:rsidRDefault="00DB1D45" w:rsidP="00F73056">
      <w:r>
        <w:continuationSeparator/>
      </w:r>
    </w:p>
  </w:footnote>
  <w:footnote w:id="1">
    <w:p w14:paraId="62A32B30" w14:textId="77777777"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14:paraId="28BCC4CE" w14:textId="77777777"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14:paraId="6CD6C9AE" w14:textId="77777777"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C60C1"/>
    <w:multiLevelType w:val="hybridMultilevel"/>
    <w:tmpl w:val="67F0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5A1E"/>
    <w:rsid w:val="004439C5"/>
    <w:rsid w:val="004B4749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227F2"/>
    <w:rsid w:val="0083464F"/>
    <w:rsid w:val="00850D96"/>
    <w:rsid w:val="008A1C0F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C78F8"/>
    <w:rsid w:val="00DD7EF8"/>
    <w:rsid w:val="00DF32B8"/>
    <w:rsid w:val="00E12294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AA9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C7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F8"/>
    <w:pPr>
      <w:widowControl w:val="0"/>
      <w:suppressAutoHyphens/>
    </w:pPr>
    <w:rPr>
      <w:rFonts w:eastAsia="Andale Sans UI"/>
      <w:kern w:val="1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F8"/>
    <w:rPr>
      <w:rFonts w:ascii="Times New Roman" w:eastAsia="Andale Sans UI" w:hAnsi="Times New Roman" w:cs="Times New Roman"/>
      <w:kern w:val="1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C7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F8"/>
    <w:pPr>
      <w:widowControl w:val="0"/>
      <w:suppressAutoHyphens/>
    </w:pPr>
    <w:rPr>
      <w:rFonts w:eastAsia="Andale Sans UI"/>
      <w:kern w:val="1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F8"/>
    <w:rPr>
      <w:rFonts w:ascii="Times New Roman" w:eastAsia="Andale Sans UI" w:hAnsi="Times New Roman" w:cs="Times New Roman"/>
      <w:kern w:val="1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40</cp:revision>
  <cp:lastPrinted>2019-06-13T07:35:00Z</cp:lastPrinted>
  <dcterms:created xsi:type="dcterms:W3CDTF">2017-07-23T23:36:00Z</dcterms:created>
  <dcterms:modified xsi:type="dcterms:W3CDTF">2020-11-27T12:58:00Z</dcterms:modified>
</cp:coreProperties>
</file>